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2D" w:rsidRDefault="003C7D2D" w:rsidP="003C7D2D">
      <w:pPr>
        <w:pStyle w:val="Sansinterligne"/>
        <w:ind w:left="-709"/>
      </w:pP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Coopérative scolaire OCCE de ………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Adresse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-113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Tél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HOTEL DE VILLE DE………..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Mme ou Mr le Maire</w:t>
      </w: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 w:right="-454"/>
        <w:jc w:val="left"/>
        <w:rPr>
          <w:rFonts w:ascii="Arial" w:hAnsi="Arial" w:cs="Arial"/>
          <w:i/>
          <w:iCs/>
          <w:sz w:val="24"/>
          <w:szCs w:val="24"/>
        </w:rPr>
      </w:pPr>
      <w:r w:rsidRPr="003C7D2D">
        <w:rPr>
          <w:rFonts w:ascii="Arial" w:hAnsi="Arial" w:cs="Arial"/>
          <w:i/>
          <w:iCs/>
          <w:sz w:val="24"/>
          <w:szCs w:val="24"/>
        </w:rPr>
        <w:t>Adresse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autoSpaceDE w:val="0"/>
        <w:autoSpaceDN w:val="0"/>
        <w:adjustRightInd w:val="0"/>
        <w:spacing w:line="240" w:lineRule="auto"/>
        <w:ind w:left="5387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……………., le ………..20..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26315C" w:rsidRPr="0026315C" w:rsidRDefault="0026315C" w:rsidP="0026315C">
      <w:pPr>
        <w:pStyle w:val="Sansinterligne"/>
        <w:ind w:left="-709"/>
        <w:rPr>
          <w:sz w:val="24"/>
          <w:szCs w:val="24"/>
        </w:rPr>
      </w:pPr>
      <w:r w:rsidRPr="0026315C">
        <w:rPr>
          <w:rFonts w:ascii="Arial" w:hAnsi="Arial" w:cs="Arial"/>
          <w:b/>
          <w:bCs/>
          <w:sz w:val="24"/>
          <w:szCs w:val="24"/>
        </w:rPr>
        <w:t>Objet : Demande d’autorisation d’occupation de locaux scolaires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Pr="003C7D2D" w:rsidRDefault="003C7D2D" w:rsidP="006E3318">
      <w:pPr>
        <w:autoSpaceDE w:val="0"/>
        <w:autoSpaceDN w:val="0"/>
        <w:adjustRightInd w:val="0"/>
        <w:spacing w:line="240" w:lineRule="auto"/>
        <w:ind w:left="-709" w:right="-454"/>
        <w:jc w:val="left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Mr ou Mme le Maire,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26315C" w:rsidRPr="0026315C" w:rsidRDefault="0026315C" w:rsidP="0026315C">
      <w:pPr>
        <w:autoSpaceDE w:val="0"/>
        <w:autoSpaceDN w:val="0"/>
        <w:adjustRightInd w:val="0"/>
        <w:spacing w:line="240" w:lineRule="auto"/>
        <w:ind w:left="-709"/>
        <w:jc w:val="left"/>
        <w:rPr>
          <w:rFonts w:ascii="Arial" w:hAnsi="Arial" w:cs="Arial"/>
          <w:sz w:val="24"/>
          <w:szCs w:val="24"/>
        </w:rPr>
      </w:pPr>
      <w:r w:rsidRPr="0026315C">
        <w:rPr>
          <w:rFonts w:ascii="Arial" w:hAnsi="Arial" w:cs="Arial"/>
          <w:sz w:val="24"/>
          <w:szCs w:val="24"/>
        </w:rPr>
        <w:t>Notre coopérative scolaire OCCE de l’école de……………… organise le ………</w:t>
      </w:r>
      <w:r>
        <w:rPr>
          <w:rFonts w:ascii="Arial" w:hAnsi="Arial" w:cs="Arial"/>
          <w:sz w:val="24"/>
          <w:szCs w:val="24"/>
        </w:rPr>
        <w:t>.. 20</w:t>
      </w:r>
      <w:r w:rsidRPr="0026315C">
        <w:rPr>
          <w:rFonts w:ascii="Arial" w:hAnsi="Arial" w:cs="Arial"/>
          <w:sz w:val="24"/>
          <w:szCs w:val="24"/>
        </w:rPr>
        <w:t>.., une fête des</w:t>
      </w:r>
      <w:r>
        <w:rPr>
          <w:rFonts w:ascii="Arial" w:hAnsi="Arial" w:cs="Arial"/>
          <w:sz w:val="24"/>
          <w:szCs w:val="24"/>
        </w:rPr>
        <w:t xml:space="preserve"> </w:t>
      </w:r>
      <w:r w:rsidRPr="0026315C">
        <w:rPr>
          <w:rFonts w:ascii="Arial" w:hAnsi="Arial" w:cs="Arial"/>
          <w:sz w:val="24"/>
          <w:szCs w:val="24"/>
        </w:rPr>
        <w:t xml:space="preserve">écoles </w:t>
      </w:r>
      <w:r w:rsidRPr="0026315C">
        <w:rPr>
          <w:rFonts w:ascii="Arial" w:hAnsi="Arial" w:cs="Arial"/>
          <w:b/>
          <w:bCs/>
          <w:i/>
          <w:iCs/>
          <w:sz w:val="24"/>
          <w:szCs w:val="24"/>
        </w:rPr>
        <w:t xml:space="preserve">(ou une kermesse) </w:t>
      </w:r>
      <w:r w:rsidRPr="0026315C">
        <w:rPr>
          <w:rFonts w:ascii="Arial" w:hAnsi="Arial" w:cs="Arial"/>
          <w:sz w:val="24"/>
          <w:szCs w:val="24"/>
        </w:rPr>
        <w:t>au sein du groupe scolaire de………………</w:t>
      </w:r>
    </w:p>
    <w:p w:rsidR="0026315C" w:rsidRDefault="0026315C" w:rsidP="0026315C">
      <w:pPr>
        <w:autoSpaceDE w:val="0"/>
        <w:autoSpaceDN w:val="0"/>
        <w:adjustRightInd w:val="0"/>
        <w:spacing w:line="240" w:lineRule="auto"/>
        <w:ind w:left="-709"/>
        <w:jc w:val="left"/>
        <w:rPr>
          <w:rFonts w:ascii="Arial" w:hAnsi="Arial" w:cs="Arial"/>
          <w:sz w:val="24"/>
          <w:szCs w:val="24"/>
        </w:rPr>
      </w:pPr>
    </w:p>
    <w:p w:rsidR="0026315C" w:rsidRDefault="0026315C" w:rsidP="0026315C">
      <w:pPr>
        <w:autoSpaceDE w:val="0"/>
        <w:autoSpaceDN w:val="0"/>
        <w:adjustRightInd w:val="0"/>
        <w:spacing w:line="240" w:lineRule="auto"/>
        <w:ind w:left="-709"/>
        <w:jc w:val="left"/>
        <w:rPr>
          <w:rFonts w:ascii="Arial" w:hAnsi="Arial" w:cs="Arial"/>
          <w:sz w:val="24"/>
          <w:szCs w:val="24"/>
        </w:rPr>
      </w:pPr>
      <w:r w:rsidRPr="0026315C">
        <w:rPr>
          <w:rFonts w:ascii="Arial" w:hAnsi="Arial" w:cs="Arial"/>
          <w:sz w:val="24"/>
          <w:szCs w:val="24"/>
        </w:rPr>
        <w:t>A cet effet, nous avons l’honneur de solliciter de votre bienveillance l’autorisation d’utiliser lesdits</w:t>
      </w:r>
      <w:r>
        <w:rPr>
          <w:rFonts w:ascii="Arial" w:hAnsi="Arial" w:cs="Arial"/>
          <w:sz w:val="24"/>
          <w:szCs w:val="24"/>
        </w:rPr>
        <w:t xml:space="preserve"> </w:t>
      </w:r>
      <w:r w:rsidRPr="0026315C">
        <w:rPr>
          <w:rFonts w:ascii="Arial" w:hAnsi="Arial" w:cs="Arial"/>
          <w:sz w:val="24"/>
          <w:szCs w:val="24"/>
        </w:rPr>
        <w:t>locaux, dans le cadre des dispositions de l’article 25 de la loi du 22 juillet 1983.</w:t>
      </w:r>
    </w:p>
    <w:p w:rsidR="0026315C" w:rsidRPr="0026315C" w:rsidRDefault="0026315C" w:rsidP="0026315C">
      <w:pPr>
        <w:pStyle w:val="Sansinterligne"/>
      </w:pPr>
    </w:p>
    <w:p w:rsidR="0026315C" w:rsidRDefault="0026315C" w:rsidP="0026315C">
      <w:pPr>
        <w:autoSpaceDE w:val="0"/>
        <w:autoSpaceDN w:val="0"/>
        <w:adjustRightInd w:val="0"/>
        <w:spacing w:line="240" w:lineRule="auto"/>
        <w:ind w:left="-709"/>
        <w:jc w:val="left"/>
        <w:rPr>
          <w:rFonts w:ascii="Arial" w:hAnsi="Arial" w:cs="Arial"/>
          <w:sz w:val="24"/>
          <w:szCs w:val="24"/>
        </w:rPr>
      </w:pPr>
      <w:r w:rsidRPr="0026315C">
        <w:rPr>
          <w:rFonts w:ascii="Arial" w:hAnsi="Arial" w:cs="Arial"/>
          <w:sz w:val="24"/>
          <w:szCs w:val="24"/>
        </w:rPr>
        <w:t>Dans l’espoir d’une réponse favorable,</w:t>
      </w:r>
    </w:p>
    <w:p w:rsidR="0026315C" w:rsidRPr="0026315C" w:rsidRDefault="0026315C" w:rsidP="0026315C">
      <w:pPr>
        <w:pStyle w:val="Sansinterligne"/>
      </w:pPr>
    </w:p>
    <w:p w:rsidR="0026315C" w:rsidRPr="0026315C" w:rsidRDefault="0026315C" w:rsidP="0026315C">
      <w:pPr>
        <w:pStyle w:val="Sansinterligne"/>
        <w:ind w:left="-709" w:right="-454"/>
        <w:rPr>
          <w:sz w:val="24"/>
          <w:szCs w:val="24"/>
        </w:rPr>
      </w:pPr>
      <w:r w:rsidRPr="0026315C">
        <w:rPr>
          <w:rFonts w:ascii="Arial" w:hAnsi="Arial" w:cs="Arial"/>
          <w:sz w:val="24"/>
          <w:szCs w:val="24"/>
        </w:rPr>
        <w:t>Nous vous prions d’agréer, Monsieur (ou Mme) le Maire, l’assurance de nos meilleurs sentiments.</w:t>
      </w:r>
    </w:p>
    <w:p w:rsidR="003C7D2D" w:rsidRPr="003C7D2D" w:rsidRDefault="003C7D2D" w:rsidP="006E3318">
      <w:pPr>
        <w:pStyle w:val="Sansinterligne"/>
        <w:ind w:right="-454"/>
        <w:rPr>
          <w:sz w:val="24"/>
          <w:szCs w:val="24"/>
        </w:rPr>
      </w:pPr>
    </w:p>
    <w:p w:rsidR="003C7D2D" w:rsidRDefault="003C7D2D" w:rsidP="006E3318">
      <w:pPr>
        <w:pStyle w:val="Sansinterligne"/>
        <w:ind w:left="-709" w:right="-454"/>
        <w:rPr>
          <w:rFonts w:ascii="Arial" w:hAnsi="Arial" w:cs="Arial"/>
          <w:sz w:val="24"/>
          <w:szCs w:val="24"/>
        </w:rPr>
      </w:pPr>
      <w:r w:rsidRPr="003C7D2D">
        <w:rPr>
          <w:rFonts w:ascii="Arial" w:hAnsi="Arial" w:cs="Arial"/>
          <w:sz w:val="24"/>
          <w:szCs w:val="24"/>
        </w:rPr>
        <w:t>Signature</w:t>
      </w: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rPr>
          <w:sz w:val="24"/>
          <w:szCs w:val="24"/>
        </w:rPr>
      </w:pPr>
    </w:p>
    <w:p w:rsidR="003C7D2D" w:rsidRPr="003C7D2D" w:rsidRDefault="003C7D2D" w:rsidP="003C7D2D">
      <w:pPr>
        <w:pStyle w:val="Sansinterligne"/>
        <w:ind w:left="-1134"/>
      </w:pPr>
    </w:p>
    <w:sectPr w:rsidR="003C7D2D" w:rsidRPr="003C7D2D" w:rsidSect="004A20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AF" w:rsidRDefault="007016AF" w:rsidP="002960EB">
      <w:r>
        <w:separator/>
      </w:r>
    </w:p>
  </w:endnote>
  <w:endnote w:type="continuationSeparator" w:id="0">
    <w:p w:rsidR="007016AF" w:rsidRDefault="007016AF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593F14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9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inset="0,0,0,0">
            <w:txbxContent>
              <w:p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0" w:name="nom_departement2"/>
                <w:bookmarkEnd w:id="0"/>
                <w:r w:rsidR="007403D7">
                  <w:rPr>
                    <w:b/>
                    <w:color w:val="D30C51"/>
                    <w:sz w:val="22"/>
                  </w:rPr>
                  <w:t>de l'Yonne</w:t>
                </w:r>
              </w:p>
              <w:p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25" o:spid="_x0000_s4098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:rsidR="00F346F9" w:rsidRPr="00E57ACF" w:rsidRDefault="00593F14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7403D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7403D7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:rsidR="00F346F9" w:rsidRDefault="00F346F9" w:rsidP="002960E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593F14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inset="0,0,0,0">
            <w:txbxContent>
              <w:p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r w:rsidR="00E57ACF" w:rsidRPr="00331F8A">
                  <w:rPr>
                    <w:b/>
                    <w:color w:val="D30C51"/>
                    <w:sz w:val="22"/>
                  </w:rPr>
                  <w:t xml:space="preserve"> </w:t>
                </w:r>
                <w:bookmarkStart w:id="1" w:name="nom_departement"/>
                <w:bookmarkEnd w:id="1"/>
                <w:r w:rsidR="007403D7">
                  <w:rPr>
                    <w:b/>
                    <w:color w:val="D30C51"/>
                    <w:sz w:val="22"/>
                  </w:rPr>
                  <w:t>de l'Yonne</w:t>
                </w:r>
              </w:p>
              <w:p w:rsidR="00F346F9" w:rsidRPr="00331F8A" w:rsidRDefault="00F346F9" w:rsidP="002960EB">
                <w:pPr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</w:t>
                </w:r>
                <w:r w:rsidR="00E57ACF" w:rsidRPr="00331F8A">
                  <w:rPr>
                    <w:szCs w:val="18"/>
                  </w:rPr>
                  <w:t xml:space="preserve"> </w:t>
                </w:r>
                <w:r w:rsidRPr="00331F8A">
                  <w:rPr>
                    <w:szCs w:val="18"/>
                  </w:rPr>
                  <w:t>reconnue d’utilité publique</w:t>
                </w:r>
              </w:p>
              <w:p w:rsidR="00F346F9" w:rsidRPr="007A2CDA" w:rsidRDefault="00D778FE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2" w:name="adresse"/>
                <w:bookmarkEnd w:id="2"/>
                <w:r>
                  <w:rPr>
                    <w:sz w:val="16"/>
                    <w:szCs w:val="16"/>
                  </w:rPr>
                  <w:t>17 rue Bourne</w:t>
                </w:r>
                <w:r w:rsidR="007403D7">
                  <w:rPr>
                    <w:sz w:val="16"/>
                    <w:szCs w:val="16"/>
                  </w:rPr>
                  <w:t>il</w:t>
                </w:r>
                <w:r w:rsidR="007A2CDA" w:rsidRPr="007A2CDA">
                  <w:rPr>
                    <w:sz w:val="16"/>
                    <w:szCs w:val="16"/>
                  </w:rPr>
                  <w:t xml:space="preserve"> </w:t>
                </w:r>
                <w:r w:rsidR="007A2CDA">
                  <w:rPr>
                    <w:sz w:val="16"/>
                    <w:szCs w:val="16"/>
                  </w:rPr>
                  <w:t xml:space="preserve">- </w:t>
                </w:r>
                <w:bookmarkStart w:id="3" w:name="code_postal"/>
                <w:bookmarkEnd w:id="3"/>
                <w:r>
                  <w:rPr>
                    <w:sz w:val="16"/>
                    <w:szCs w:val="16"/>
                  </w:rPr>
                  <w:t>89000</w:t>
                </w:r>
                <w:r w:rsidR="006E3A40">
                  <w:rPr>
                    <w:sz w:val="16"/>
                    <w:szCs w:val="16"/>
                  </w:rPr>
                  <w:t xml:space="preserve"> </w:t>
                </w:r>
                <w:r w:rsidR="00F346F9" w:rsidRPr="007A2CDA">
                  <w:rPr>
                    <w:sz w:val="16"/>
                    <w:szCs w:val="16"/>
                  </w:rPr>
                  <w:t xml:space="preserve"> </w:t>
                </w:r>
                <w:bookmarkStart w:id="4" w:name="ville"/>
                <w:bookmarkEnd w:id="4"/>
                <w:r>
                  <w:rPr>
                    <w:sz w:val="16"/>
                    <w:szCs w:val="16"/>
                  </w:rPr>
                  <w:t>AUXERRE</w:t>
                </w:r>
              </w:p>
              <w:p w:rsidR="00F346F9" w:rsidRPr="00331F8A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31F8A">
                  <w:rPr>
                    <w:sz w:val="16"/>
                    <w:szCs w:val="16"/>
                  </w:rPr>
                  <w:t xml:space="preserve">Tél. : </w:t>
                </w:r>
                <w:bookmarkStart w:id="5" w:name="tel"/>
                <w:bookmarkEnd w:id="5"/>
                <w:r w:rsidR="007403D7">
                  <w:rPr>
                    <w:sz w:val="16"/>
                    <w:szCs w:val="16"/>
                  </w:rPr>
                  <w:t>03 86 52 63 55</w:t>
                </w:r>
                <w:r w:rsidR="00D778FE">
                  <w:rPr>
                    <w:sz w:val="16"/>
                    <w:szCs w:val="16"/>
                  </w:rPr>
                  <w:t xml:space="preserve"> </w:t>
                </w:r>
                <w:r w:rsidR="00E57ACF" w:rsidRPr="00331F8A">
                  <w:rPr>
                    <w:sz w:val="16"/>
                    <w:szCs w:val="16"/>
                  </w:rPr>
                  <w:t xml:space="preserve">- </w:t>
                </w:r>
                <w:r w:rsidRPr="00331F8A">
                  <w:rPr>
                    <w:sz w:val="16"/>
                    <w:szCs w:val="16"/>
                  </w:rPr>
                  <w:t>ad</w:t>
                </w:r>
                <w:bookmarkStart w:id="6" w:name="num_ad"/>
                <w:bookmarkEnd w:id="6"/>
                <w:r w:rsidR="007403D7">
                  <w:rPr>
                    <w:sz w:val="16"/>
                    <w:szCs w:val="16"/>
                  </w:rPr>
                  <w:t>89</w:t>
                </w:r>
                <w:r w:rsidRPr="00331F8A">
                  <w:rPr>
                    <w:sz w:val="16"/>
                    <w:szCs w:val="16"/>
                  </w:rPr>
                  <w:t>@occe.coop</w:t>
                </w:r>
              </w:p>
              <w:p w:rsidR="00F346F9" w:rsidRPr="00331F8A" w:rsidRDefault="007403D7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7" w:name="web"/>
                <w:bookmarkEnd w:id="7"/>
                <w:r>
                  <w:rPr>
                    <w:sz w:val="16"/>
                    <w:szCs w:val="16"/>
                  </w:rPr>
                  <w:t>Site Internet : www.occe.coop/ad89</w:t>
                </w:r>
              </w:p>
              <w:p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AF" w:rsidRDefault="007016AF" w:rsidP="002960EB">
      <w:r>
        <w:separator/>
      </w:r>
    </w:p>
  </w:footnote>
  <w:footnote w:type="continuationSeparator" w:id="0">
    <w:p w:rsidR="007016AF" w:rsidRDefault="007016AF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7403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7403D7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6315C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C7D2D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85770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93F14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318"/>
    <w:rsid w:val="006E343C"/>
    <w:rsid w:val="006E3A40"/>
    <w:rsid w:val="007016AF"/>
    <w:rsid w:val="0071478F"/>
    <w:rsid w:val="007165B6"/>
    <w:rsid w:val="007403D7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2D08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778FE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FFC6-C62C-46E1-9686-EC98BE0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Asus</cp:lastModifiedBy>
  <cp:revision>2</cp:revision>
  <cp:lastPrinted>2019-06-24T11:01:00Z</cp:lastPrinted>
  <dcterms:created xsi:type="dcterms:W3CDTF">2020-03-06T10:53:00Z</dcterms:created>
  <dcterms:modified xsi:type="dcterms:W3CDTF">2020-03-06T10:53:00Z</dcterms:modified>
</cp:coreProperties>
</file>